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7A" w:rsidRDefault="00C6747A" w:rsidP="00F95883">
      <w:r>
        <w:t>A</w:t>
      </w:r>
      <w:r>
        <w:t>fin de pouvoir analyser au mieux votre besoin, merci de bien vouloir renseigner le formulaire ci-dessous</w:t>
      </w:r>
      <w:r w:rsidR="001B795F">
        <w:t> :</w:t>
      </w:r>
      <w:bookmarkStart w:id="0" w:name="_GoBack"/>
      <w:bookmarkEnd w:id="0"/>
    </w:p>
    <w:tbl>
      <w:tblPr>
        <w:tblpPr w:leftFromText="141" w:rightFromText="141" w:vertAnchor="text" w:horzAnchor="margin" w:tblpY="40"/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6945"/>
      </w:tblGrid>
      <w:tr w:rsidR="00C6747A" w:rsidTr="00C6747A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7A" w:rsidRDefault="00C6747A" w:rsidP="00C6747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Contexte de la demande et environnement </w:t>
            </w:r>
          </w:p>
          <w:p w:rsidR="00C6747A" w:rsidRDefault="00C6747A" w:rsidP="00C6747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color w:val="2F5597"/>
                <w:sz w:val="20"/>
                <w:szCs w:val="20"/>
              </w:rPr>
              <w:t>(Défaillance, Problème de conformité fournisseur, Litige, Expertise, Contrôle Qualité, Autre)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7A" w:rsidRDefault="00C6747A" w:rsidP="00C6747A">
            <w:pPr>
              <w:spacing w:after="0" w:line="240" w:lineRule="auto"/>
              <w:ind w:right="743"/>
            </w:pPr>
          </w:p>
        </w:tc>
      </w:tr>
      <w:tr w:rsidR="00C6747A" w:rsidTr="00C6747A">
        <w:trPr>
          <w:trHeight w:val="412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7A" w:rsidRDefault="00C6747A" w:rsidP="00C6747A">
            <w:r>
              <w:rPr>
                <w:b/>
                <w:bCs/>
                <w:color w:val="000000"/>
              </w:rPr>
              <w:t>Description et objectif de la demande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47A" w:rsidRDefault="00C6747A" w:rsidP="00C6747A">
            <w:pPr>
              <w:spacing w:after="0" w:line="240" w:lineRule="auto"/>
            </w:pPr>
          </w:p>
        </w:tc>
      </w:tr>
    </w:tbl>
    <w:p w:rsidR="00F95883" w:rsidRDefault="00F95883" w:rsidP="001B795F">
      <w:pPr>
        <w:spacing w:before="120" w:after="120"/>
      </w:pPr>
      <w:r>
        <w:t>Nota : si votre demande concerne plusieurs essai</w:t>
      </w:r>
      <w:r>
        <w:rPr>
          <w:color w:val="1F497D"/>
        </w:rPr>
        <w:t>s</w:t>
      </w:r>
      <w:r>
        <w:t xml:space="preserve"> différents, merci de renseigner l</w:t>
      </w:r>
      <w:r w:rsidR="001B795F">
        <w:t>e nombre de colonne suffisant.</w:t>
      </w:r>
    </w:p>
    <w:tbl>
      <w:tblPr>
        <w:tblW w:w="1020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362"/>
        <w:gridCol w:w="2362"/>
        <w:gridCol w:w="2363"/>
      </w:tblGrid>
      <w:tr w:rsidR="00F95883" w:rsidTr="001B795F">
        <w:trPr>
          <w:trHeight w:val="45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ind w:left="0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N°Affaire 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Essai N°1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Essai N°2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Essai N°3</w:t>
            </w:r>
          </w:p>
        </w:tc>
      </w:tr>
      <w:tr w:rsidR="00F95883" w:rsidTr="001B795F">
        <w:trPr>
          <w:trHeight w:val="5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Type d’Essai</w:t>
            </w:r>
            <w:r>
              <w:rPr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(analyse chimique, essai de traction, dureté, corrosion…)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95883" w:rsidTr="001B795F">
        <w:trPr>
          <w:trHeight w:val="45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Normes et Cahier des Charges produits ou Protocole d’essai ou Mode opératoire client</w:t>
            </w:r>
            <w:r>
              <w:rPr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(à fournir en pièces jointes)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95883" w:rsidTr="001B795F">
        <w:trPr>
          <w:trHeight w:val="2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Critères de conformité ou exigences attendues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95883" w:rsidTr="001B795F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Nombre d’essai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95883" w:rsidTr="001B795F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Nombre d’échantillons à tester et Références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95883" w:rsidTr="001B795F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Forme et dimensions disponibles pour échantillonnage</w:t>
            </w:r>
          </w:p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  <w:r>
              <w:rPr>
                <w:i/>
                <w:iCs/>
                <w:color w:val="2F5597"/>
              </w:rPr>
              <w:t>(joindre photo et/ou plan de la pièce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95883" w:rsidTr="001B795F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spacing w:after="0" w:line="240" w:lineRule="auto"/>
              <w:rPr>
                <w:color w:val="000000"/>
              </w:rPr>
            </w:pPr>
            <w:r>
              <w:t xml:space="preserve">Nature </w:t>
            </w:r>
            <w:r>
              <w:rPr>
                <w:color w:val="000000"/>
              </w:rPr>
              <w:t>de matériau</w:t>
            </w:r>
          </w:p>
          <w:p w:rsidR="00F95883" w:rsidRDefault="00F95883">
            <w:pPr>
              <w:spacing w:after="0" w:line="240" w:lineRule="auto"/>
              <w:rPr>
                <w:iCs/>
                <w:color w:val="000000"/>
              </w:rPr>
            </w:pPr>
            <w:r>
              <w:rPr>
                <w:i/>
                <w:iCs/>
                <w:color w:val="2F5597"/>
              </w:rPr>
              <w:t>(Nuance, process de fabrication, état thermique…..)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F95883" w:rsidTr="001B795F">
        <w:trPr>
          <w:trHeight w:val="9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883" w:rsidRDefault="00F95883">
            <w:pPr>
              <w:spacing w:after="0" w:line="240" w:lineRule="auto"/>
              <w:rPr>
                <w:color w:val="000000"/>
              </w:rPr>
            </w:pPr>
            <w:r>
              <w:rPr>
                <w:iCs/>
              </w:rPr>
              <w:t>Présence de revêtement et/ou traitement</w:t>
            </w:r>
            <w:r>
              <w:t xml:space="preserve"> Surface (préciser si possible)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83" w:rsidRDefault="00F95883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1B795F" w:rsidTr="004B1CFB">
        <w:trPr>
          <w:trHeight w:val="5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95F" w:rsidRDefault="001B795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Délai souhaité pour la réalisation des essais en jours ouvrés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95F" w:rsidRDefault="001B795F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EC04EC" w:rsidTr="001B795F">
        <w:trPr>
          <w:trHeight w:val="6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4EC" w:rsidRDefault="00EC04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prévisionnelle de réception des échantillons 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EC" w:rsidRDefault="00EC04EC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EC04EC" w:rsidTr="001B795F">
        <w:trPr>
          <w:trHeight w:val="76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4EC" w:rsidRDefault="00EC04EC">
            <w:pPr>
              <w:spacing w:after="0" w:line="240" w:lineRule="auto"/>
              <w:rPr>
                <w:i/>
                <w:iCs/>
              </w:rPr>
            </w:pPr>
            <w:r>
              <w:t>Livrables souhaités autre que rapport global</w:t>
            </w:r>
            <w:r>
              <w:rPr>
                <w:i/>
                <w:iCs/>
              </w:rPr>
              <w:t xml:space="preserve"> </w:t>
            </w:r>
          </w:p>
          <w:p w:rsidR="00EC04EC" w:rsidRDefault="00EC04EC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1F497D"/>
              </w:rPr>
              <w:t>(</w:t>
            </w:r>
            <w:r>
              <w:rPr>
                <w:i/>
                <w:iCs/>
                <w:color w:val="2F5597"/>
              </w:rPr>
              <w:t>rapport par échantillon / résultats bruts)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EC" w:rsidRDefault="00EC04EC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EC04EC" w:rsidTr="001B795F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4EC" w:rsidRDefault="00EC04EC" w:rsidP="001B795F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Conditions d’archivage </w:t>
            </w:r>
            <w:r>
              <w:t xml:space="preserve">autre que </w:t>
            </w:r>
            <w:r w:rsidR="001B795F">
              <w:t>3 m</w:t>
            </w:r>
            <w:r>
              <w:t>ois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1F497D"/>
              </w:rPr>
              <w:t>(</w:t>
            </w:r>
            <w:r>
              <w:rPr>
                <w:i/>
                <w:iCs/>
                <w:color w:val="2F5597"/>
              </w:rPr>
              <w:t xml:space="preserve">6 mois, 1 an, à Vie)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EC" w:rsidRDefault="00EC04EC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EC04EC" w:rsidTr="001B795F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4EC" w:rsidRDefault="00EC04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Retour des échantillons (OUI/NON)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EC" w:rsidRDefault="00EC04EC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EC04EC" w:rsidTr="001B795F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4EC" w:rsidRDefault="00EC04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Commentaires libres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EC" w:rsidRDefault="00EC04EC">
            <w:pPr>
              <w:pStyle w:val="Paragraphedeliste"/>
              <w:spacing w:after="0" w:line="240" w:lineRule="auto"/>
              <w:ind w:left="0"/>
              <w:rPr>
                <w:color w:val="000000"/>
              </w:rPr>
            </w:pPr>
          </w:p>
        </w:tc>
      </w:tr>
    </w:tbl>
    <w:p w:rsidR="001B795F" w:rsidRDefault="001B795F" w:rsidP="001B795F">
      <w:pPr>
        <w:spacing w:before="120" w:after="120"/>
      </w:pPr>
      <w:r>
        <w:t>Merci de nous retourner le formulaire à l’adresse suivante</w:t>
      </w:r>
      <w:r>
        <w:t> </w:t>
      </w:r>
      <w:r>
        <w:t xml:space="preserve">: </w:t>
      </w:r>
      <w:hyperlink r:id="rId4" w:history="1">
        <w:r>
          <w:rPr>
            <w:rStyle w:val="Lienhypertexte"/>
            <w:b/>
          </w:rPr>
          <w:t>commercial@2matech.fr</w:t>
        </w:r>
      </w:hyperlink>
      <w:r>
        <w:t>.</w:t>
      </w:r>
      <w:r>
        <w:t>A réception, nous élaborerons votre devis.</w:t>
      </w:r>
      <w:r>
        <w:t xml:space="preserve"> </w:t>
      </w:r>
      <w:r>
        <w:t>Si nous avons besoin de précisions supplémen</w:t>
      </w:r>
      <w:r>
        <w:t>taires, nous vous contacterons.</w:t>
      </w:r>
    </w:p>
    <w:sectPr w:rsidR="001B795F" w:rsidSect="00063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83"/>
    <w:rsid w:val="00063BA8"/>
    <w:rsid w:val="001B795F"/>
    <w:rsid w:val="009649A3"/>
    <w:rsid w:val="00C6747A"/>
    <w:rsid w:val="00EC04EC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4054-A577-49D2-8105-CF10BE6E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83"/>
    <w:pPr>
      <w:spacing w:line="252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88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B79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ercial@2matec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PABION</dc:creator>
  <cp:keywords/>
  <dc:description/>
  <cp:lastModifiedBy>Emmanuel PABION</cp:lastModifiedBy>
  <cp:revision>3</cp:revision>
  <dcterms:created xsi:type="dcterms:W3CDTF">2017-12-19T14:57:00Z</dcterms:created>
  <dcterms:modified xsi:type="dcterms:W3CDTF">2017-12-20T13:30:00Z</dcterms:modified>
</cp:coreProperties>
</file>